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52F" w:rsidRDefault="00FC752F" w:rsidP="00FC752F">
      <w:pPr>
        <w:shd w:val="clear" w:color="auto" w:fill="FFFFFF"/>
        <w:spacing w:after="0" w:line="276" w:lineRule="auto"/>
        <w:jc w:val="both"/>
        <w:outlineLvl w:val="2"/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</w:pP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KE" w:eastAsia="en-KE"/>
        </w:rPr>
        <w:t>Reviewer Comments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outlineLvl w:val="2"/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</w:pP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 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outlineLvl w:val="2"/>
        <w:rPr>
          <w:rFonts w:ascii="Sabon LT Std" w:eastAsia="Times New Roman" w:hAnsi="Sabon LT Std" w:cs="Noto Sans"/>
          <w:b/>
          <w:bCs/>
          <w:i/>
          <w:iCs/>
          <w:lang w:val="en-US" w:eastAsia="en-KE"/>
        </w:rPr>
      </w:pPr>
      <w:r w:rsidRPr="00FC752F">
        <w:rPr>
          <w:rFonts w:ascii="Sabon LT Std" w:eastAsia="Times New Roman" w:hAnsi="Sabon LT Std" w:cs="Noto Sans"/>
          <w:i/>
          <w:iCs/>
          <w:lang w:val="en-US" w:eastAsia="en-KE"/>
        </w:rPr>
        <w:t>Completed:</w:t>
      </w:r>
      <w:r w:rsidRPr="00FC752F">
        <w:rPr>
          <w:rFonts w:ascii="Sabon LT Std" w:eastAsia="Times New Roman" w:hAnsi="Sabon LT Std" w:cs="Noto Sans"/>
          <w:b/>
          <w:bCs/>
          <w:i/>
          <w:iCs/>
          <w:lang w:val="en-US" w:eastAsia="en-KE"/>
        </w:rPr>
        <w:t xml:space="preserve"> 2023-01-23 03:38 PM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outlineLvl w:val="2"/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outlineLvl w:val="2"/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</w:pP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Determinant of </w:t>
      </w: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t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ime to </w:t>
      </w: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d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efault from</w:t>
      </w: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 t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reatment during </w:t>
      </w: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t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reatment </w:t>
      </w:r>
      <w:r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p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eriod of 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congestive heart failure patients in case 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of </w:t>
      </w:r>
      <w:proofErr w:type="spellStart"/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Felege</w:t>
      </w:r>
      <w:proofErr w:type="spellEnd"/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 Hiwot 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>Referral</w:t>
      </w:r>
      <w:r w:rsidRPr="00FC752F">
        <w:rPr>
          <w:rFonts w:ascii="Sabon LT Std" w:eastAsia="Times New Roman" w:hAnsi="Sabon LT Std" w:cs="Noto Sans"/>
          <w:b/>
          <w:bCs/>
          <w:sz w:val="27"/>
          <w:szCs w:val="27"/>
          <w:lang w:val="en-US" w:eastAsia="en-KE"/>
        </w:rPr>
        <w:t xml:space="preserve"> Hospital, Bahir Dar, Ethiopia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outlineLvl w:val="3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outlineLvl w:val="3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For author and editor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Abstract: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Do not write in italic. First letter of "Heart" and other words in a sentence must be small. First sentence of results should be rephrased for the flow of information.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The sentence "... </w:t>
      </w:r>
      <w:r w:rsidRPr="00FC752F">
        <w:rPr>
          <w:rFonts w:ascii="Sabon LT Std" w:eastAsia="Times New Roman" w:hAnsi="Sabon LT Std" w:cs="Noto Sans"/>
          <w:i/>
          <w:iCs/>
          <w:sz w:val="21"/>
          <w:szCs w:val="21"/>
          <w:lang w:val="en-KE" w:eastAsia="en-KE"/>
        </w:rPr>
        <w:t>anaemia, pneumonia, chronic kidney..." </w:t>
      </w: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should be corrected to </w:t>
      </w:r>
      <w:r w:rsidRPr="00FC752F">
        <w:rPr>
          <w:rFonts w:ascii="Sabon LT Std" w:eastAsia="Times New Roman" w:hAnsi="Sabon LT Std" w:cs="Noto Sans"/>
          <w:i/>
          <w:iCs/>
          <w:sz w:val="21"/>
          <w:szCs w:val="21"/>
          <w:lang w:val="en-KE" w:eastAsia="en-KE"/>
        </w:rPr>
        <w:t>"... anaemia, pneumonia, and chronic kidney ...".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Abbreviation of New York Heart Association Class should be used after first use</w:t>
      </w:r>
      <w:r w:rsidRPr="00FC752F">
        <w:rPr>
          <w:rFonts w:ascii="Sabon LT Std" w:eastAsia="Times New Roman" w:hAnsi="Sabon LT Std" w:cs="Noto Sans"/>
          <w:i/>
          <w:iCs/>
          <w:sz w:val="21"/>
          <w:szCs w:val="21"/>
          <w:lang w:val="en-KE" w:eastAsia="en-KE"/>
        </w:rPr>
        <w:t>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 xml:space="preserve">The sentence "The risk of defaulting for TB </w:t>
      </w:r>
      <w:proofErr w:type="gramStart"/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.....</w:t>
      </w:r>
      <w:proofErr w:type="gramEnd"/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" should be moved to results part of the abstract.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Keywords: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Enlist at least two more keywords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Introduction: 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Paragraph 2, sentence 2 and 3 may be removed as they do not add to the scientific knowledge.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Paragraph 3, abbreviate New York Heart Association to NYHA in the line 6 and then use abbreviation later.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Paragraph 4, add citation(s) to the information taken from American Heart Association and Gorgas.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Methodology: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Inclusion and exclusion criteria should be mentioned.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Results and discussion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Heading "3. Results and discussion" should be converted to "3. Results".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Authors should try to present some data in the form of a graphs, in addition to tables.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Authors should add future direction at the end of discussion.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Conclusion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 xml:space="preserve">What is the second paragraph in the </w:t>
      </w:r>
      <w:proofErr w:type="spellStart"/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conlusion</w:t>
      </w:r>
      <w:proofErr w:type="spellEnd"/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? Recheck.</w:t>
      </w:r>
    </w:p>
    <w:p w:rsid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</w:pP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b/>
          <w:bCs/>
          <w:sz w:val="21"/>
          <w:szCs w:val="21"/>
          <w:lang w:val="en-KE" w:eastAsia="en-KE"/>
        </w:rPr>
        <w:t>Journal Style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English language needs substantial improvement. </w:t>
      </w:r>
    </w:p>
    <w:p w:rsidR="00FC752F" w:rsidRPr="00FC752F" w:rsidRDefault="00FC752F" w:rsidP="00FC752F">
      <w:pPr>
        <w:shd w:val="clear" w:color="auto" w:fill="FFFFFF"/>
        <w:spacing w:after="0" w:line="276" w:lineRule="auto"/>
        <w:jc w:val="both"/>
        <w:rPr>
          <w:rFonts w:ascii="Sabon LT Std" w:eastAsia="Times New Roman" w:hAnsi="Sabon LT Std" w:cs="Noto Sans"/>
          <w:sz w:val="21"/>
          <w:szCs w:val="21"/>
          <w:lang w:val="en-KE" w:eastAsia="en-KE"/>
        </w:rPr>
      </w:pPr>
      <w:r w:rsidRPr="00FC752F">
        <w:rPr>
          <w:rFonts w:ascii="Sabon LT Std" w:eastAsia="Times New Roman" w:hAnsi="Sabon LT Std" w:cs="Noto Sans"/>
          <w:sz w:val="21"/>
          <w:szCs w:val="21"/>
          <w:lang w:val="en-KE" w:eastAsia="en-KE"/>
        </w:rPr>
        <w:t>Editorial board may kindly check adherence to journal style.</w:t>
      </w:r>
    </w:p>
    <w:p w:rsidR="001C04E5" w:rsidRPr="00FC752F" w:rsidRDefault="001C04E5" w:rsidP="00FC752F">
      <w:pPr>
        <w:spacing w:after="0" w:line="276" w:lineRule="auto"/>
        <w:jc w:val="both"/>
        <w:rPr>
          <w:rFonts w:ascii="Sabon LT Std" w:hAnsi="Sabon LT Std"/>
          <w:lang w:val="en-KE"/>
        </w:rPr>
      </w:pPr>
    </w:p>
    <w:sectPr w:rsidR="001C04E5" w:rsidRPr="00FC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07"/>
    <w:rsid w:val="001C04E5"/>
    <w:rsid w:val="00601007"/>
    <w:rsid w:val="0084757C"/>
    <w:rsid w:val="00DB3E8D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C098"/>
  <w15:chartTrackingRefBased/>
  <w15:docId w15:val="{D5372328-8FBF-435A-BBC2-3E27265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HYBRID JOURNALS</dc:creator>
  <cp:keywords/>
  <dc:description/>
  <cp:lastModifiedBy>HYBRID JOURNALS</cp:lastModifiedBy>
  <cp:revision>1</cp:revision>
  <dcterms:created xsi:type="dcterms:W3CDTF">2023-02-04T08:43:00Z</dcterms:created>
  <dcterms:modified xsi:type="dcterms:W3CDTF">2023-02-04T18:58:00Z</dcterms:modified>
</cp:coreProperties>
</file>